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8A" w:rsidRPr="00C8028A" w:rsidRDefault="000F514F" w:rsidP="00C8028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68788" cy="9307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329" cy="93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8028A" w:rsidRPr="00F60C43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="00C8028A" w:rsidRPr="00C8028A">
        <w:rPr>
          <w:rFonts w:ascii="Times New Roman" w:hAnsi="Times New Roman"/>
          <w:sz w:val="24"/>
          <w:szCs w:val="24"/>
        </w:rPr>
        <w:t xml:space="preserve">  внеурочной  деятельности МОУ  «</w:t>
      </w:r>
      <w:r w:rsidR="00F60C43">
        <w:rPr>
          <w:rFonts w:ascii="Times New Roman" w:hAnsi="Times New Roman"/>
          <w:sz w:val="24"/>
          <w:szCs w:val="24"/>
        </w:rPr>
        <w:t>Новобурановская школа</w:t>
      </w:r>
      <w:r w:rsidR="00C8028A" w:rsidRPr="00C8028A">
        <w:rPr>
          <w:rFonts w:ascii="Times New Roman" w:hAnsi="Times New Roman"/>
          <w:sz w:val="24"/>
          <w:szCs w:val="24"/>
        </w:rPr>
        <w:t>»  является  организация повышения  качества  образования  и  реализации  процесса  с</w:t>
      </w:r>
      <w:r w:rsidR="00F60C43">
        <w:rPr>
          <w:rFonts w:ascii="Times New Roman" w:hAnsi="Times New Roman"/>
          <w:sz w:val="24"/>
          <w:szCs w:val="24"/>
        </w:rPr>
        <w:t xml:space="preserve">тановления  личности  младшего </w:t>
      </w:r>
      <w:r w:rsidR="00C8028A" w:rsidRPr="00C8028A">
        <w:rPr>
          <w:rFonts w:ascii="Times New Roman" w:hAnsi="Times New Roman"/>
          <w:sz w:val="24"/>
          <w:szCs w:val="24"/>
        </w:rPr>
        <w:t>школьника  в  разнообразных  развивающих  средах.  Внеу</w:t>
      </w:r>
      <w:r w:rsidR="00F60C43">
        <w:rPr>
          <w:rFonts w:ascii="Times New Roman" w:hAnsi="Times New Roman"/>
          <w:sz w:val="24"/>
          <w:szCs w:val="24"/>
        </w:rPr>
        <w:t xml:space="preserve">рочная  деятельность  является </w:t>
      </w:r>
      <w:r w:rsidR="00C8028A" w:rsidRPr="00C8028A">
        <w:rPr>
          <w:rFonts w:ascii="Times New Roman" w:hAnsi="Times New Roman"/>
          <w:sz w:val="24"/>
          <w:szCs w:val="24"/>
        </w:rPr>
        <w:t>равноправным,  взаимодополняющим  компонентом  базо</w:t>
      </w:r>
      <w:r w:rsidR="00F60C43">
        <w:rPr>
          <w:rFonts w:ascii="Times New Roman" w:hAnsi="Times New Roman"/>
          <w:sz w:val="24"/>
          <w:szCs w:val="24"/>
        </w:rPr>
        <w:t xml:space="preserve">вого  образования.  Внеурочная </w:t>
      </w:r>
      <w:r w:rsidR="00C8028A" w:rsidRPr="00C8028A">
        <w:rPr>
          <w:rFonts w:ascii="Times New Roman" w:hAnsi="Times New Roman"/>
          <w:sz w:val="24"/>
          <w:szCs w:val="24"/>
        </w:rPr>
        <w:t>деятельность осуществляется во второй половине дня.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 xml:space="preserve">Внеурочная  деятельность  в  начальной  школе  позволяет  решить  ещё  целый  ряд  очень 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важных задач: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обеспечить благоприятную адаптацию ребенка в школе;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оптимизировать учебную нагрузку учащихся;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улучшить условия для развития ребенка;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- учесть возрастные и индивидуальные особенности учащихся.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>Раздел  вариативной  части  «Внеурочная  деятельность»  позволяет  в  полной  ме</w:t>
      </w:r>
      <w:r w:rsidR="00F60C43">
        <w:rPr>
          <w:rFonts w:ascii="Times New Roman" w:hAnsi="Times New Roman"/>
          <w:sz w:val="24"/>
          <w:szCs w:val="24"/>
        </w:rPr>
        <w:t xml:space="preserve">ре  реализовать </w:t>
      </w:r>
      <w:r w:rsidRPr="00C8028A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</w:t>
      </w:r>
      <w:r w:rsidR="00F60C43">
        <w:rPr>
          <w:rFonts w:ascii="Times New Roman" w:hAnsi="Times New Roman"/>
          <w:sz w:val="24"/>
          <w:szCs w:val="24"/>
        </w:rPr>
        <w:t xml:space="preserve">стандартов общего образования. </w:t>
      </w:r>
      <w:r w:rsidRPr="00C8028A">
        <w:rPr>
          <w:rFonts w:ascii="Times New Roman" w:hAnsi="Times New Roman"/>
          <w:sz w:val="24"/>
          <w:szCs w:val="24"/>
        </w:rPr>
        <w:t>Организация  занятий  по  направлениям  раздела  «Внеур</w:t>
      </w:r>
      <w:r w:rsidR="00F60C43">
        <w:rPr>
          <w:rFonts w:ascii="Times New Roman" w:hAnsi="Times New Roman"/>
          <w:sz w:val="24"/>
          <w:szCs w:val="24"/>
        </w:rPr>
        <w:t xml:space="preserve">очная  деятельность»  является </w:t>
      </w:r>
      <w:r w:rsidRPr="00C8028A">
        <w:rPr>
          <w:rFonts w:ascii="Times New Roman" w:hAnsi="Times New Roman"/>
          <w:sz w:val="24"/>
          <w:szCs w:val="24"/>
        </w:rPr>
        <w:t>неотъемлемой частью образовательного процесса в школе.</w:t>
      </w:r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8028A">
        <w:rPr>
          <w:rFonts w:ascii="Times New Roman" w:hAnsi="Times New Roman"/>
          <w:sz w:val="24"/>
          <w:szCs w:val="24"/>
        </w:rPr>
        <w:t>Часы,  отводимые  на  внеурочную  деятельность,  используютс</w:t>
      </w:r>
      <w:r w:rsidR="00F60C43">
        <w:rPr>
          <w:rFonts w:ascii="Times New Roman" w:hAnsi="Times New Roman"/>
          <w:sz w:val="24"/>
          <w:szCs w:val="24"/>
        </w:rPr>
        <w:t xml:space="preserve">я  по  желанию  обучающихся  и </w:t>
      </w:r>
      <w:r w:rsidRPr="00C8028A">
        <w:rPr>
          <w:rFonts w:ascii="Times New Roman" w:hAnsi="Times New Roman"/>
          <w:sz w:val="24"/>
          <w:szCs w:val="24"/>
        </w:rPr>
        <w:t xml:space="preserve">направлены  на  реализацию  различных  форм  ее  организации,  </w:t>
      </w:r>
      <w:r w:rsidR="00F60C43">
        <w:rPr>
          <w:rFonts w:ascii="Times New Roman" w:hAnsi="Times New Roman"/>
          <w:sz w:val="24"/>
          <w:szCs w:val="24"/>
        </w:rPr>
        <w:t xml:space="preserve">отличных  от  урочной  системы </w:t>
      </w:r>
      <w:r w:rsidRPr="00C8028A">
        <w:rPr>
          <w:rFonts w:ascii="Times New Roman" w:hAnsi="Times New Roman"/>
          <w:sz w:val="24"/>
          <w:szCs w:val="24"/>
        </w:rPr>
        <w:t>обучения.</w:t>
      </w:r>
      <w:proofErr w:type="gramEnd"/>
      <w:r w:rsidRPr="00C8028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028A">
        <w:rPr>
          <w:rFonts w:ascii="Times New Roman" w:hAnsi="Times New Roman"/>
          <w:sz w:val="24"/>
          <w:szCs w:val="24"/>
        </w:rPr>
        <w:t>Занятия  будут  проводиться  в  форме  экскурсий,  кружков,  секций,</w:t>
      </w:r>
      <w:r w:rsidR="00F60C43">
        <w:rPr>
          <w:rFonts w:ascii="Times New Roman" w:hAnsi="Times New Roman"/>
          <w:sz w:val="24"/>
          <w:szCs w:val="24"/>
        </w:rPr>
        <w:t xml:space="preserve">  круглых  столов, </w:t>
      </w:r>
      <w:r w:rsidRPr="00C8028A">
        <w:rPr>
          <w:rFonts w:ascii="Times New Roman" w:hAnsi="Times New Roman"/>
          <w:sz w:val="24"/>
          <w:szCs w:val="24"/>
        </w:rPr>
        <w:t>конференций,  диспутов,  школьных  научных  обществ,  олимпиад</w:t>
      </w:r>
      <w:r w:rsidR="00F60C43">
        <w:rPr>
          <w:rFonts w:ascii="Times New Roman" w:hAnsi="Times New Roman"/>
          <w:sz w:val="24"/>
          <w:szCs w:val="24"/>
        </w:rPr>
        <w:t xml:space="preserve">,  соревнований,  поисковых  и </w:t>
      </w:r>
      <w:r w:rsidRPr="00C8028A">
        <w:rPr>
          <w:rFonts w:ascii="Times New Roman" w:hAnsi="Times New Roman"/>
          <w:sz w:val="24"/>
          <w:szCs w:val="24"/>
        </w:rPr>
        <w:t>научных исследований и т.д.</w:t>
      </w:r>
      <w:proofErr w:type="gramEnd"/>
    </w:p>
    <w:p w:rsidR="00C8028A" w:rsidRPr="00C8028A" w:rsidRDefault="00C8028A" w:rsidP="00C8028A">
      <w:pPr>
        <w:pStyle w:val="a3"/>
        <w:rPr>
          <w:rFonts w:ascii="Times New Roman" w:hAnsi="Times New Roman"/>
          <w:sz w:val="24"/>
          <w:szCs w:val="24"/>
        </w:rPr>
      </w:pPr>
      <w:r w:rsidRPr="00C8028A">
        <w:rPr>
          <w:rFonts w:ascii="Times New Roman" w:hAnsi="Times New Roman"/>
          <w:sz w:val="24"/>
          <w:szCs w:val="24"/>
        </w:rPr>
        <w:t xml:space="preserve">Часы,  отведенные  на  внеурочную  деятельность,  не  учитываются  при  определении  обязательной допустимой нагрузки </w:t>
      </w:r>
      <w:proofErr w:type="gramStart"/>
      <w:r w:rsidRPr="00C802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028A">
        <w:rPr>
          <w:rFonts w:ascii="Times New Roman" w:hAnsi="Times New Roman"/>
          <w:sz w:val="24"/>
          <w:szCs w:val="24"/>
        </w:rPr>
        <w:t>.</w:t>
      </w:r>
    </w:p>
    <w:p w:rsidR="001200E0" w:rsidRPr="00F60C43" w:rsidRDefault="00F60C43" w:rsidP="00F60C43">
      <w:pPr>
        <w:pStyle w:val="a3"/>
        <w:rPr>
          <w:rFonts w:ascii="Times New Roman" w:hAnsi="Times New Roman"/>
          <w:b/>
          <w:sz w:val="24"/>
          <w:szCs w:val="24"/>
        </w:rPr>
      </w:pPr>
      <w:r w:rsidRPr="00F60C43">
        <w:rPr>
          <w:rFonts w:ascii="Times New Roman" w:hAnsi="Times New Roman"/>
          <w:b/>
          <w:sz w:val="24"/>
          <w:szCs w:val="24"/>
        </w:rPr>
        <w:t>III.  Характеристика основных направлений внеурочной деятельности</w:t>
      </w:r>
    </w:p>
    <w:p w:rsidR="001200E0" w:rsidRPr="00F3157B" w:rsidRDefault="001200E0" w:rsidP="00F60C43">
      <w:pPr>
        <w:pStyle w:val="a3"/>
        <w:rPr>
          <w:rFonts w:ascii="Times New Roman" w:hAnsi="Times New Roman"/>
          <w:sz w:val="24"/>
          <w:szCs w:val="24"/>
        </w:rPr>
      </w:pPr>
      <w:r w:rsidRPr="00F3157B">
        <w:rPr>
          <w:rFonts w:ascii="Times New Roman" w:hAnsi="Times New Roman"/>
          <w:sz w:val="24"/>
          <w:szCs w:val="24"/>
        </w:rPr>
        <w:t xml:space="preserve">        </w:t>
      </w:r>
    </w:p>
    <w:p w:rsidR="001200E0" w:rsidRPr="00F3157B" w:rsidRDefault="001200E0" w:rsidP="001200E0">
      <w:pPr>
        <w:pStyle w:val="Style12"/>
        <w:widowControl/>
        <w:spacing w:before="163" w:line="322" w:lineRule="exact"/>
        <w:ind w:firstLine="569"/>
        <w:rPr>
          <w:b/>
          <w:u w:val="single"/>
        </w:rPr>
      </w:pPr>
      <w:r w:rsidRPr="00F3157B">
        <w:t xml:space="preserve"> </w:t>
      </w:r>
      <w:r w:rsidRPr="00F3157B">
        <w:rPr>
          <w:b/>
          <w:u w:val="single"/>
        </w:rPr>
        <w:t xml:space="preserve">  </w:t>
      </w:r>
      <w:proofErr w:type="spellStart"/>
      <w:r w:rsidRPr="00F3157B">
        <w:rPr>
          <w:b/>
          <w:u w:val="single"/>
        </w:rPr>
        <w:t>Общеинтелектуальное</w:t>
      </w:r>
      <w:proofErr w:type="spellEnd"/>
      <w:r w:rsidRPr="00F3157B">
        <w:rPr>
          <w:b/>
          <w:u w:val="single"/>
        </w:rPr>
        <w:t xml:space="preserve"> направление представлено через курсы:</w:t>
      </w:r>
    </w:p>
    <w:p w:rsidR="00FA514F" w:rsidRDefault="00DB0240" w:rsidP="00FA5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4F">
        <w:rPr>
          <w:rFonts w:ascii="Times New Roman" w:hAnsi="Times New Roman" w:cs="Times New Roman"/>
          <w:sz w:val="24"/>
          <w:szCs w:val="24"/>
        </w:rPr>
        <w:t>«Море физики»</w:t>
      </w:r>
    </w:p>
    <w:p w:rsidR="00C74ED3" w:rsidRDefault="00C74ED3" w:rsidP="00C7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курса: осмысление и расширение личного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естествознания, при</w:t>
      </w:r>
      <w:r w:rsidR="00A363EC">
        <w:rPr>
          <w:rFonts w:ascii="Times New Roman" w:hAnsi="Times New Roman" w:cs="Times New Roman"/>
          <w:sz w:val="24"/>
          <w:szCs w:val="24"/>
        </w:rPr>
        <w:t>учение к научному познанию мира</w:t>
      </w:r>
      <w:r>
        <w:rPr>
          <w:rFonts w:ascii="Times New Roman" w:hAnsi="Times New Roman" w:cs="Times New Roman"/>
          <w:sz w:val="24"/>
          <w:szCs w:val="24"/>
        </w:rPr>
        <w:t>, развитие у обучающихся интереса к изучению физики.</w:t>
      </w:r>
    </w:p>
    <w:p w:rsidR="00DB0240" w:rsidRDefault="00A363EC" w:rsidP="0089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0240">
        <w:rPr>
          <w:rFonts w:ascii="Times New Roman" w:hAnsi="Times New Roman" w:cs="Times New Roman"/>
          <w:sz w:val="24"/>
          <w:szCs w:val="24"/>
        </w:rPr>
        <w:t>«В мире математики»</w:t>
      </w:r>
    </w:p>
    <w:p w:rsidR="00A363EC" w:rsidRPr="00A363EC" w:rsidRDefault="00A363EC" w:rsidP="0089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3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A3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-.развитие интереса к математическому творчеству, расширение математического кругозора и эрудиции </w:t>
      </w:r>
      <w:proofErr w:type="gramStart"/>
      <w:r w:rsidRPr="00A3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B0240" w:rsidRDefault="00A363EC" w:rsidP="00891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B0240">
        <w:rPr>
          <w:rFonts w:ascii="Times New Roman" w:hAnsi="Times New Roman" w:cs="Times New Roman"/>
          <w:sz w:val="24"/>
          <w:szCs w:val="24"/>
        </w:rPr>
        <w:t>«Химия вокруг нас»</w:t>
      </w:r>
    </w:p>
    <w:p w:rsidR="00A363EC" w:rsidRDefault="00A363EC" w:rsidP="00891B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363E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развитие наблюдательности, творческого потенциала и индивидуальных способностей обучающихся.</w:t>
      </w:r>
    </w:p>
    <w:p w:rsidR="00C466BB" w:rsidRDefault="00C466BB" w:rsidP="00C466B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Казахский язык</w:t>
      </w:r>
    </w:p>
    <w:p w:rsidR="00C466BB" w:rsidRPr="00C466BB" w:rsidRDefault="00C466BB" w:rsidP="00C466B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Цель: </w:t>
      </w:r>
      <w:r w:rsidRPr="00C4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мотивации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уч-ся  в  изучении  казахского</w:t>
      </w:r>
      <w:r w:rsidRPr="00C4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 при  помощи  ознакомления  с  жизнью, культурой, обычаями, традициями, национальной  едой казахского народа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воспитание патриотизма, уважительного отношения к казахской культуре.</w:t>
      </w:r>
    </w:p>
    <w:p w:rsidR="00C12E7F" w:rsidRDefault="00C12E7F" w:rsidP="0012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E0" w:rsidRDefault="001200E0" w:rsidP="00F315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Общекультурное направление представлено через курсы</w:t>
      </w:r>
      <w:r w:rsidR="00F315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1B32" w:rsidRPr="001200E0" w:rsidRDefault="00DB0240" w:rsidP="0089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32">
        <w:rPr>
          <w:rFonts w:ascii="Times New Roman" w:hAnsi="Times New Roman" w:cs="Times New Roman"/>
          <w:sz w:val="24"/>
          <w:szCs w:val="24"/>
        </w:rPr>
        <w:t>«Занимательная грамматика»</w:t>
      </w:r>
      <w:r w:rsidR="00891B32" w:rsidRPr="00891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40" w:rsidRDefault="00891B32" w:rsidP="0089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E0">
        <w:rPr>
          <w:rFonts w:ascii="Times New Roman" w:hAnsi="Times New Roman" w:cs="Times New Roman"/>
          <w:sz w:val="24"/>
          <w:szCs w:val="24"/>
        </w:rPr>
        <w:t>Цель курса: расширение, углубить знания по русскому языку, показать учащимся, что грамматика не свод скучных правил, а увлекательное путешествие</w:t>
      </w:r>
      <w:proofErr w:type="gramStart"/>
      <w:r w:rsidRPr="001200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00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0240" w:rsidRDefault="00DB0240" w:rsidP="0089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E0" w:rsidRPr="001200E0" w:rsidRDefault="00DB0240" w:rsidP="0012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«Основы учебно-проектной деятельности»</w:t>
      </w:r>
      <w:r w:rsidR="00891B32" w:rsidRPr="0012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200E0" w:rsidRPr="001200E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200E0" w:rsidRPr="00A50318" w:rsidRDefault="001200E0" w:rsidP="00B463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18">
        <w:rPr>
          <w:rFonts w:ascii="Times New Roman" w:hAnsi="Times New Roman" w:cs="Times New Roman"/>
          <w:b/>
          <w:sz w:val="24"/>
          <w:szCs w:val="24"/>
          <w:u w:val="single"/>
        </w:rPr>
        <w:t>Социальное направление представлено через курсы:</w:t>
      </w:r>
    </w:p>
    <w:p w:rsidR="00DB0240" w:rsidRDefault="00DB0240" w:rsidP="00DB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514F">
        <w:rPr>
          <w:rFonts w:ascii="Times New Roman" w:hAnsi="Times New Roman" w:cs="Times New Roman"/>
          <w:sz w:val="24"/>
          <w:szCs w:val="24"/>
        </w:rPr>
        <w:t>Зеленая лаборатория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0240" w:rsidRDefault="00DB0240" w:rsidP="00DB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Pr="00C74ED3">
        <w:rPr>
          <w:rFonts w:ascii="Times New Roman" w:hAnsi="Times New Roman" w:cs="Times New Roman"/>
          <w:sz w:val="24"/>
          <w:szCs w:val="24"/>
        </w:rPr>
        <w:t>Умени</w:t>
      </w:r>
      <w:r>
        <w:t>е</w:t>
      </w:r>
      <w:r w:rsidRPr="00C74ED3">
        <w:rPr>
          <w:rFonts w:ascii="Times New Roman" w:hAnsi="Times New Roman" w:cs="Times New Roman"/>
          <w:sz w:val="24"/>
          <w:szCs w:val="24"/>
        </w:rPr>
        <w:t xml:space="preserve"> самостоятельно делать свой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D3">
        <w:rPr>
          <w:rFonts w:ascii="Times New Roman" w:hAnsi="Times New Roman" w:cs="Times New Roman"/>
          <w:sz w:val="24"/>
          <w:szCs w:val="24"/>
        </w:rPr>
        <w:t>в мире мыслей, чувств и ценностей и отвечать за этот выбор.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D3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познаваемости и объяснимости на основе достижений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93" w:rsidRPr="00C74ED3" w:rsidRDefault="00DC1F93" w:rsidP="00DC1F9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биолог»</w:t>
      </w:r>
      <w:r w:rsidRPr="00C74ED3">
        <w:t xml:space="preserve"> </w:t>
      </w:r>
    </w:p>
    <w:p w:rsidR="00DC1F93" w:rsidRPr="00C74ED3" w:rsidRDefault="00DC1F93" w:rsidP="00DC1F9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ED3">
        <w:rPr>
          <w:rFonts w:ascii="Times New Roman" w:hAnsi="Times New Roman" w:cs="Times New Roman"/>
          <w:sz w:val="24"/>
          <w:szCs w:val="24"/>
        </w:rPr>
        <w:t xml:space="preserve">Цель  курса  —  создание  условий  для  формирования  у  школьников  осознанного </w:t>
      </w:r>
    </w:p>
    <w:p w:rsidR="00DC1F93" w:rsidRPr="00C74ED3" w:rsidRDefault="00DC1F93" w:rsidP="00DC1F9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ED3">
        <w:rPr>
          <w:rFonts w:ascii="Times New Roman" w:hAnsi="Times New Roman" w:cs="Times New Roman"/>
          <w:sz w:val="24"/>
          <w:szCs w:val="24"/>
        </w:rPr>
        <w:t xml:space="preserve">отношения  к  нравственным  проблемам,  оказание  помощи  учащимся  по  ориентации  </w:t>
      </w:r>
      <w:proofErr w:type="gramStart"/>
      <w:r w:rsidRPr="00C74E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93" w:rsidRPr="00C74ED3" w:rsidRDefault="00DC1F93" w:rsidP="00DC1F9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ED3">
        <w:rPr>
          <w:rFonts w:ascii="Times New Roman" w:hAnsi="Times New Roman" w:cs="Times New Roman"/>
          <w:sz w:val="24"/>
          <w:szCs w:val="24"/>
        </w:rPr>
        <w:t xml:space="preserve">непростых  </w:t>
      </w:r>
      <w:proofErr w:type="gramStart"/>
      <w:r w:rsidRPr="00C74ED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74ED3">
        <w:rPr>
          <w:rFonts w:ascii="Times New Roman" w:hAnsi="Times New Roman" w:cs="Times New Roman"/>
          <w:sz w:val="24"/>
          <w:szCs w:val="24"/>
        </w:rPr>
        <w:t xml:space="preserve">  жизни  современного  общества,  в  осознании  и  расширении  своей </w:t>
      </w:r>
    </w:p>
    <w:p w:rsidR="00DC1F93" w:rsidRPr="00C74ED3" w:rsidRDefault="00DC1F93" w:rsidP="00DC1F9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ED3">
        <w:rPr>
          <w:rFonts w:ascii="Times New Roman" w:hAnsi="Times New Roman" w:cs="Times New Roman"/>
          <w:sz w:val="24"/>
          <w:szCs w:val="24"/>
        </w:rPr>
        <w:t>идентичности, включении в активную преобразующую добро-творческую деятельность.</w:t>
      </w:r>
    </w:p>
    <w:p w:rsidR="00891B32" w:rsidRDefault="00891B32" w:rsidP="00FA5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00E0" w:rsidRPr="00F3157B" w:rsidRDefault="001200E0" w:rsidP="00120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7B">
        <w:rPr>
          <w:rFonts w:ascii="Times New Roman" w:hAnsi="Times New Roman" w:cs="Times New Roman"/>
          <w:b/>
          <w:sz w:val="24"/>
          <w:szCs w:val="24"/>
          <w:u w:val="single"/>
        </w:rPr>
        <w:t>Духовно- нравственное направление представлено через курсы:</w:t>
      </w:r>
    </w:p>
    <w:p w:rsidR="00DC1F93" w:rsidRDefault="00DC1F93" w:rsidP="00DC1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«Изюминка»</w:t>
      </w:r>
    </w:p>
    <w:p w:rsidR="00DC1F93" w:rsidRPr="00DB0240" w:rsidRDefault="00DC1F93" w:rsidP="00DC1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курса: формирование разносторонне физически развитой личности, готовой к активной творческой самореализации в пространстве общечеловеческой культуры, оптимизации трудовой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умеющей использовать ценности физической культуры и в частности для укрепления и сохранения собственного здоровья</w:t>
      </w:r>
    </w:p>
    <w:p w:rsidR="002251D3" w:rsidRDefault="002251D3" w:rsidP="002251D3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B0F" w:rsidRPr="001200E0" w:rsidRDefault="006A6B0F" w:rsidP="00F3157B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0E0" w:rsidRDefault="001200E0" w:rsidP="001200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18">
        <w:rPr>
          <w:rFonts w:ascii="Times New Roman" w:hAnsi="Times New Roman" w:cs="Times New Roman"/>
          <w:b/>
          <w:sz w:val="24"/>
          <w:szCs w:val="24"/>
          <w:u w:val="single"/>
        </w:rPr>
        <w:t>Спортивно- оздоровительное направление представлено через курсы:</w:t>
      </w:r>
    </w:p>
    <w:p w:rsidR="008E0EC7" w:rsidRDefault="008E0EC7" w:rsidP="001200E0">
      <w:pPr>
        <w:pStyle w:val="msonormalcxspmiddle"/>
        <w:spacing w:after="0" w:afterAutospacing="0"/>
        <w:contextualSpacing/>
      </w:pPr>
    </w:p>
    <w:p w:rsidR="00D55060" w:rsidRDefault="00DC1F93" w:rsidP="001200E0">
      <w:pPr>
        <w:pStyle w:val="msonormalcxspmiddle"/>
        <w:spacing w:after="0" w:afterAutospacing="0"/>
        <w:contextualSpacing/>
      </w:pPr>
      <w:r>
        <w:t xml:space="preserve">                                «Формирование культуры здоровья»</w:t>
      </w:r>
    </w:p>
    <w:p w:rsidR="00DC1F93" w:rsidRDefault="00DC1F93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C1F93" w:rsidRPr="00DC1F93" w:rsidRDefault="00DC1F93" w:rsidP="00DC1F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1F9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DC1F93" w:rsidRPr="00DC1F93" w:rsidRDefault="00DC1F93" w:rsidP="00DC1F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1F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самооценки и самоконтроля в отношении собственного здоровья;</w:t>
      </w:r>
    </w:p>
    <w:p w:rsidR="00DC1F93" w:rsidRPr="00DC1F93" w:rsidRDefault="00DC1F93" w:rsidP="00DC1F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1F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D55060" w:rsidRDefault="00D55060" w:rsidP="001200E0">
      <w:pPr>
        <w:pStyle w:val="msonormalcxspmiddle"/>
        <w:spacing w:after="0" w:afterAutospacing="0"/>
        <w:contextualSpacing/>
      </w:pPr>
    </w:p>
    <w:p w:rsidR="004445A6" w:rsidRDefault="004445A6" w:rsidP="001200E0">
      <w:pPr>
        <w:pStyle w:val="msonormalcxspmiddle"/>
        <w:spacing w:after="0" w:afterAutospacing="0"/>
        <w:contextualSpacing/>
      </w:pPr>
    </w:p>
    <w:p w:rsidR="008E0EC7" w:rsidRDefault="008E0EC7" w:rsidP="001200E0">
      <w:pPr>
        <w:pStyle w:val="msonormalcxspmiddle"/>
        <w:spacing w:after="0" w:afterAutospacing="0"/>
        <w:contextualSpacing/>
      </w:pPr>
    </w:p>
    <w:p w:rsidR="00891B32" w:rsidRDefault="00891B32" w:rsidP="00891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200E0">
        <w:rPr>
          <w:rFonts w:ascii="Times New Roman" w:hAnsi="Times New Roman" w:cs="Times New Roman"/>
        </w:rPr>
        <w:t xml:space="preserve">ПЛАН ВНЕУРОЧНОЙ ДЕЯТЕЛЬНОСТИ </w:t>
      </w:r>
      <w:r>
        <w:rPr>
          <w:rFonts w:ascii="Times New Roman" w:hAnsi="Times New Roman" w:cs="Times New Roman"/>
        </w:rPr>
        <w:t>ОСНОВНОГО ОБЩЕГО ОБРАЗОВАНИЯ</w:t>
      </w:r>
    </w:p>
    <w:p w:rsidR="00891B32" w:rsidRPr="001200E0" w:rsidRDefault="00891B32" w:rsidP="00891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МОУ </w:t>
      </w:r>
      <w:r w:rsidR="00B23C19">
        <w:rPr>
          <w:rFonts w:ascii="Times New Roman" w:hAnsi="Times New Roman" w:cs="Times New Roman"/>
        </w:rPr>
        <w:t>« Новобурановская школа» на 201</w:t>
      </w:r>
      <w:r w:rsidR="004445A6">
        <w:rPr>
          <w:rFonts w:ascii="Times New Roman" w:hAnsi="Times New Roman" w:cs="Times New Roman"/>
        </w:rPr>
        <w:t>9-</w:t>
      </w:r>
      <w:r w:rsidR="00B23C19">
        <w:rPr>
          <w:rFonts w:ascii="Times New Roman" w:hAnsi="Times New Roman" w:cs="Times New Roman"/>
        </w:rPr>
        <w:t>20</w:t>
      </w:r>
      <w:r w:rsidR="004445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45"/>
        <w:gridCol w:w="453"/>
        <w:gridCol w:w="474"/>
        <w:gridCol w:w="544"/>
        <w:gridCol w:w="610"/>
        <w:gridCol w:w="609"/>
        <w:gridCol w:w="759"/>
        <w:gridCol w:w="845"/>
      </w:tblGrid>
      <w:tr w:rsidR="009D70FB" w:rsidRPr="001200E0" w:rsidTr="00DC1F93">
        <w:trPr>
          <w:trHeight w:val="28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 w:rsidRPr="001200E0">
              <w:rPr>
                <w:rFonts w:ascii="Times New Roman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 w:rsidRPr="001200E0">
              <w:rPr>
                <w:rFonts w:ascii="Times New Roman" w:hAnsi="Times New Roman" w:cs="Times New Roman"/>
              </w:rPr>
              <w:t>Реализуемая программа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DA5043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9E4F9E" w:rsidRDefault="009D70FB" w:rsidP="00E803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891B32" w:rsidRDefault="009D70FB" w:rsidP="00EB128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VII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B23C19" w:rsidRDefault="009D70FB" w:rsidP="00B2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4445A6" w:rsidRDefault="009D70FB" w:rsidP="00EB12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 w:rsidRPr="001200E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 оплате</w:t>
            </w:r>
          </w:p>
        </w:tc>
      </w:tr>
      <w:tr w:rsidR="009D70FB" w:rsidRPr="001200E0" w:rsidTr="00DC1F93">
        <w:tc>
          <w:tcPr>
            <w:tcW w:w="3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Море физики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D70FB" w:rsidRPr="001200E0" w:rsidTr="00DC1F93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мире математики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70FB" w:rsidRPr="001200E0" w:rsidTr="00DC1F93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Химия вокруг нас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0FB" w:rsidRPr="001200E0" w:rsidTr="00DC1F93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Казахский язык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0FB" w:rsidRPr="001200E0" w:rsidTr="00DC1F93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 w:rsidRPr="001200E0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Занимательная грамматика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891B32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D70FB" w:rsidRPr="001200E0" w:rsidTr="00DC1F93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9D70FB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Основы учебно-проектной деятельности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891B32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70FB" w:rsidRPr="001200E0" w:rsidTr="00DC1F93"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891B32" w:rsidRDefault="009D70FB" w:rsidP="00891B32">
            <w:pPr>
              <w:rPr>
                <w:rFonts w:ascii="Times New Roman" w:hAnsi="Times New Roman" w:cs="Times New Roman"/>
              </w:rPr>
            </w:pPr>
            <w:r w:rsidRPr="00891B32">
              <w:rPr>
                <w:rFonts w:ascii="Times New Roman" w:hAnsi="Times New Roman" w:cs="Times New Roman"/>
              </w:rPr>
              <w:t xml:space="preserve">Духовно- нравственное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4445A6" w:rsidRDefault="00DC1F93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Изюминка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891B32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C1F93" w:rsidRPr="001200E0" w:rsidTr="00DC1F93">
        <w:tc>
          <w:tcPr>
            <w:tcW w:w="30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F93" w:rsidRPr="001200E0" w:rsidRDefault="00DC1F93" w:rsidP="00E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3" w:rsidRDefault="00DC1F93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Зеленая лаборатория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Pr="001200E0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Pr="001200E0" w:rsidRDefault="00DC1F93" w:rsidP="00E803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Pr="001200E0" w:rsidRDefault="00DC1F93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C1F93" w:rsidRPr="001200E0" w:rsidTr="00DC1F93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F93" w:rsidRDefault="00DC1F93" w:rsidP="00EB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3" w:rsidRDefault="00DC1F93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Мой край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Pr="001200E0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C1F93" w:rsidRPr="001200E0" w:rsidTr="00DC1F93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F93" w:rsidRDefault="00DC1F93" w:rsidP="00EB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3" w:rsidRDefault="00DC1F93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Юный биолог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Pr="001200E0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803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E62AEF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3" w:rsidRDefault="00E62AEF" w:rsidP="00B81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D70FB" w:rsidRPr="001200E0" w:rsidTr="00DC1F93"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891B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1B32">
              <w:rPr>
                <w:rFonts w:ascii="Times New Roman" w:hAnsi="Times New Roman" w:cs="Times New Roman"/>
              </w:rPr>
              <w:t xml:space="preserve">Спортивно- оздоровительное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891B32" w:rsidRDefault="00DC1F93" w:rsidP="00EB1289">
            <w:pPr>
              <w:pStyle w:val="msonormalcxspmiddle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культуры здоровья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DC1F93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DC1F93" w:rsidP="00E803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E62AEF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B8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70FB" w:rsidRPr="001200E0" w:rsidTr="00DC1F93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00E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E62AEF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5B09F3" w:rsidRDefault="00E62AEF" w:rsidP="00E80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E62AEF" w:rsidP="00C466B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C466B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9D70FB" w:rsidRPr="001200E0" w:rsidTr="00DC1F93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 ОПЛАТЕ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1200E0" w:rsidRDefault="009D70FB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FB" w:rsidRDefault="00E62AEF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80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EB1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EB1289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C466B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E62AEF" w:rsidP="00C466B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</w:tbl>
    <w:p w:rsidR="009E4F9E" w:rsidRPr="001200E0" w:rsidRDefault="009E4F9E" w:rsidP="001200E0">
      <w:pPr>
        <w:pStyle w:val="msonormalcxspmiddle"/>
        <w:spacing w:after="0" w:afterAutospacing="0"/>
        <w:contextualSpacing/>
      </w:pPr>
    </w:p>
    <w:sectPr w:rsidR="009E4F9E" w:rsidRPr="001200E0" w:rsidSect="00B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B4D"/>
    <w:multiLevelType w:val="multilevel"/>
    <w:tmpl w:val="915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4D3E"/>
    <w:multiLevelType w:val="hybridMultilevel"/>
    <w:tmpl w:val="B5D8AE5C"/>
    <w:lvl w:ilvl="0" w:tplc="0082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27F2"/>
    <w:multiLevelType w:val="multilevel"/>
    <w:tmpl w:val="6DE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96E5B"/>
    <w:multiLevelType w:val="multilevel"/>
    <w:tmpl w:val="E91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0E0"/>
    <w:rsid w:val="00033C49"/>
    <w:rsid w:val="000531FB"/>
    <w:rsid w:val="00094EEA"/>
    <w:rsid w:val="000C37F3"/>
    <w:rsid w:val="000F514F"/>
    <w:rsid w:val="000F6DF0"/>
    <w:rsid w:val="00105727"/>
    <w:rsid w:val="001200E0"/>
    <w:rsid w:val="0012110A"/>
    <w:rsid w:val="001363C0"/>
    <w:rsid w:val="00187E20"/>
    <w:rsid w:val="00205117"/>
    <w:rsid w:val="00205EC5"/>
    <w:rsid w:val="002251D3"/>
    <w:rsid w:val="00262532"/>
    <w:rsid w:val="002C1362"/>
    <w:rsid w:val="002D22EA"/>
    <w:rsid w:val="00337CFD"/>
    <w:rsid w:val="003A63C3"/>
    <w:rsid w:val="003B0176"/>
    <w:rsid w:val="003B1CDF"/>
    <w:rsid w:val="003C5343"/>
    <w:rsid w:val="003E37DC"/>
    <w:rsid w:val="003F1FDA"/>
    <w:rsid w:val="0040589B"/>
    <w:rsid w:val="004445A6"/>
    <w:rsid w:val="004D444E"/>
    <w:rsid w:val="00516CDB"/>
    <w:rsid w:val="005B09F3"/>
    <w:rsid w:val="005D095A"/>
    <w:rsid w:val="005E3EBC"/>
    <w:rsid w:val="00613AD6"/>
    <w:rsid w:val="006519BF"/>
    <w:rsid w:val="006A0A59"/>
    <w:rsid w:val="006A6B0F"/>
    <w:rsid w:val="006D0916"/>
    <w:rsid w:val="006F712E"/>
    <w:rsid w:val="00732D1E"/>
    <w:rsid w:val="00773D8A"/>
    <w:rsid w:val="00776A7D"/>
    <w:rsid w:val="008239F5"/>
    <w:rsid w:val="00874C32"/>
    <w:rsid w:val="00891B32"/>
    <w:rsid w:val="008A7E25"/>
    <w:rsid w:val="008B0474"/>
    <w:rsid w:val="008E0EC7"/>
    <w:rsid w:val="0091322A"/>
    <w:rsid w:val="009250F1"/>
    <w:rsid w:val="00977679"/>
    <w:rsid w:val="009D0CE3"/>
    <w:rsid w:val="009D70FB"/>
    <w:rsid w:val="009E4F9E"/>
    <w:rsid w:val="009F3232"/>
    <w:rsid w:val="009F4B12"/>
    <w:rsid w:val="00A0679E"/>
    <w:rsid w:val="00A26168"/>
    <w:rsid w:val="00A31530"/>
    <w:rsid w:val="00A363EC"/>
    <w:rsid w:val="00A44E4F"/>
    <w:rsid w:val="00A50318"/>
    <w:rsid w:val="00A67687"/>
    <w:rsid w:val="00AB5D29"/>
    <w:rsid w:val="00AC55D4"/>
    <w:rsid w:val="00AD6CAC"/>
    <w:rsid w:val="00B23C19"/>
    <w:rsid w:val="00B26F66"/>
    <w:rsid w:val="00B424C9"/>
    <w:rsid w:val="00B4630E"/>
    <w:rsid w:val="00B95F97"/>
    <w:rsid w:val="00B977FA"/>
    <w:rsid w:val="00BD29F2"/>
    <w:rsid w:val="00C12E7F"/>
    <w:rsid w:val="00C466BB"/>
    <w:rsid w:val="00C615F7"/>
    <w:rsid w:val="00C737D6"/>
    <w:rsid w:val="00C74ED3"/>
    <w:rsid w:val="00C8028A"/>
    <w:rsid w:val="00D05E02"/>
    <w:rsid w:val="00D55060"/>
    <w:rsid w:val="00D76579"/>
    <w:rsid w:val="00DA5043"/>
    <w:rsid w:val="00DB0240"/>
    <w:rsid w:val="00DC1F93"/>
    <w:rsid w:val="00E4031E"/>
    <w:rsid w:val="00E62AEF"/>
    <w:rsid w:val="00F16E9B"/>
    <w:rsid w:val="00F3157B"/>
    <w:rsid w:val="00F60C43"/>
    <w:rsid w:val="00F721A2"/>
    <w:rsid w:val="00FA514F"/>
    <w:rsid w:val="00FB6681"/>
    <w:rsid w:val="00FC4C5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00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00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200E0"/>
    <w:pPr>
      <w:widowControl w:val="0"/>
      <w:autoSpaceDE w:val="0"/>
      <w:autoSpaceDN w:val="0"/>
      <w:adjustRightInd w:val="0"/>
      <w:spacing w:after="0" w:line="320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200E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uiPriority w:val="99"/>
    <w:rsid w:val="001200E0"/>
    <w:rPr>
      <w:rFonts w:ascii="Times New Roman" w:hAnsi="Times New Roman" w:cs="Times New Roman" w:hint="default"/>
      <w:sz w:val="24"/>
      <w:szCs w:val="24"/>
    </w:rPr>
  </w:style>
  <w:style w:type="character" w:styleId="a5">
    <w:name w:val="Emphasis"/>
    <w:basedOn w:val="a0"/>
    <w:qFormat/>
    <w:rsid w:val="001200E0"/>
    <w:rPr>
      <w:i/>
      <w:iCs/>
    </w:rPr>
  </w:style>
  <w:style w:type="paragraph" w:customStyle="1" w:styleId="msonormalcxspmiddlecxspmiddle">
    <w:name w:val="msonormalcxspmiddlecxspmiddle"/>
    <w:basedOn w:val="a"/>
    <w:rsid w:val="0012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rsid w:val="00C8028A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C8028A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rmal (Web)"/>
    <w:basedOn w:val="a"/>
    <w:uiPriority w:val="99"/>
    <w:semiHidden/>
    <w:unhideWhenUsed/>
    <w:rsid w:val="00C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363EC"/>
  </w:style>
  <w:style w:type="character" w:customStyle="1" w:styleId="c0">
    <w:name w:val="c0"/>
    <w:basedOn w:val="a0"/>
    <w:rsid w:val="00DC1F93"/>
  </w:style>
  <w:style w:type="paragraph" w:styleId="a8">
    <w:name w:val="Balloon Text"/>
    <w:basedOn w:val="a"/>
    <w:link w:val="a9"/>
    <w:uiPriority w:val="99"/>
    <w:semiHidden/>
    <w:unhideWhenUsed/>
    <w:rsid w:val="000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сад_1</dc:creator>
  <cp:keywords/>
  <dc:description/>
  <cp:lastModifiedBy>Вика</cp:lastModifiedBy>
  <cp:revision>57</cp:revision>
  <cp:lastPrinted>2019-09-05T08:29:00Z</cp:lastPrinted>
  <dcterms:created xsi:type="dcterms:W3CDTF">2015-05-26T09:00:00Z</dcterms:created>
  <dcterms:modified xsi:type="dcterms:W3CDTF">2019-10-17T17:20:00Z</dcterms:modified>
</cp:coreProperties>
</file>